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A7092D" w:rsidP="00F23157">
      <w:r w:rsidRPr="00A7092D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-2.6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C55A43" w:rsidRDefault="00C55A43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于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2015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年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月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27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日前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C63299" w:rsidRDefault="00C55A43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55A43" w:rsidRPr="00C63299" w:rsidRDefault="00A7092D" w:rsidP="00421AD3">
                  <w:pPr>
                    <w:ind w:firstLineChars="500" w:firstLine="105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094FD1"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="00094FD1"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C55A43" w:rsidRDefault="00C55A43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C55A43" w:rsidRDefault="00C63299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联系人：周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耀先</w:t>
                  </w:r>
                  <w:r w:rsidR="00C55A43"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094FD1" w:rsidRDefault="00094FD1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proofErr w:type="gramEnd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AD3" w:rsidRPr="00421AD3" w:rsidRDefault="00421AD3" w:rsidP="00645DA2">
      <w:pPr>
        <w:jc w:val="center"/>
        <w:rPr>
          <w:rStyle w:val="a8"/>
          <w:rFonts w:asciiTheme="minorEastAsia" w:hAnsiTheme="minorEastAsia"/>
          <w:color w:val="000000" w:themeColor="text1"/>
          <w:sz w:val="30"/>
          <w:szCs w:val="30"/>
        </w:rPr>
      </w:pP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第十届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中国最具投资价值企业50强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评选</w:t>
      </w:r>
    </w:p>
    <w:p w:rsidR="00645DA2" w:rsidRPr="00421AD3" w:rsidRDefault="00645DA2" w:rsidP="00645DA2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421AD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互联网金融路演专场报名表</w:t>
      </w:r>
    </w:p>
    <w:p w:rsidR="00981F0C" w:rsidRPr="00645DA2" w:rsidRDefault="00981F0C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FA593A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FA593A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参与方式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</w:t>
            </w:r>
            <w:r w:rsidRPr="00094FD1">
              <w:rPr>
                <w:rFonts w:asciiTheme="minorEastAsia" w:hAnsiTheme="minorEastAsia" w:hint="eastAsia"/>
                <w:sz w:val="20"/>
                <w:szCs w:val="20"/>
              </w:rPr>
              <w:t>50企业精品项目路演</w:t>
            </w:r>
            <w:r w:rsidR="00484C24">
              <w:rPr>
                <w:rFonts w:asciiTheme="minorEastAsia" w:hAnsiTheme="minorEastAsia" w:hint="eastAsia"/>
                <w:sz w:val="20"/>
                <w:szCs w:val="20"/>
              </w:rPr>
              <w:t>（免费）</w:t>
            </w: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A6781C" w:rsidP="00484C24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“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V50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‘羽翼’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计划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”路演</w:t>
            </w:r>
            <w:r w:rsidR="00484C24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（35，000/家）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移动社交手游、</w:t>
            </w:r>
            <w:r>
              <w:rPr>
                <w:rFonts w:ascii="Arial" w:hAnsi="Arial" w:cs="Arial" w:hint="eastAsia"/>
                <w:b/>
                <w:color w:val="0000FF"/>
              </w:rPr>
              <w:t>互联网金融、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智能汽车</w:t>
            </w:r>
            <w:r>
              <w:rPr>
                <w:rFonts w:ascii="Arial" w:hAnsi="Arial" w:cs="Arial" w:hint="eastAsia"/>
                <w:b/>
                <w:color w:val="0000FF"/>
              </w:rPr>
              <w:t>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家居等</w:t>
            </w:r>
            <w:r>
              <w:rPr>
                <w:rFonts w:ascii="Arial" w:hAnsi="Arial" w:cs="Arial" w:hint="eastAsia"/>
                <w:b/>
                <w:color w:val="0000FF"/>
              </w:rPr>
              <w:t>或其他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FA593A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FA593A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FA593A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FA593A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FA593A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FA593A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FA593A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 w:rsidR="00EE3890"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宽高比例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4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：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3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</w:p>
    <w:sectPr w:rsidR="0071072A" w:rsidRPr="0071072A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DA" w:rsidRDefault="002E05DA" w:rsidP="00CF6810">
      <w:r>
        <w:separator/>
      </w:r>
    </w:p>
  </w:endnote>
  <w:endnote w:type="continuationSeparator" w:id="0">
    <w:p w:rsidR="002E05DA" w:rsidRDefault="002E05DA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45" w:rsidRDefault="00AC4445">
    <w:pPr>
      <w:pStyle w:val="a4"/>
    </w:pPr>
    <w:r w:rsidRPr="00AC4445">
      <w:t>http://www.pedaily.cn/</w:t>
    </w:r>
  </w:p>
  <w:p w:rsidR="00AC4445" w:rsidRDefault="00AC44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DA" w:rsidRDefault="002E05DA" w:rsidP="00CF6810">
      <w:r>
        <w:separator/>
      </w:r>
    </w:p>
  </w:footnote>
  <w:footnote w:type="continuationSeparator" w:id="0">
    <w:p w:rsidR="002E05DA" w:rsidRDefault="002E05DA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4" w:rsidRDefault="00252B24" w:rsidP="00484C24">
    <w:r w:rsidRPr="00252B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-197485</wp:posOffset>
          </wp:positionV>
          <wp:extent cx="1803400" cy="847725"/>
          <wp:effectExtent l="19050" t="0" r="635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hint="eastAsia"/>
        <w:b/>
        <w:bCs/>
        <w:sz w:val="28"/>
      </w:rPr>
      <w:alias w:val="标题"/>
      <w:id w:val="78735415"/>
      <w:placeholder>
        <w:docPart w:val="0CD1512224C44D5C856772C708BD5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B24" w:rsidRDefault="00645DA2" w:rsidP="00484C24">
        <w:pPr>
          <w:pStyle w:val="a3"/>
          <w:pBdr>
            <w:bottom w:val="single" w:sz="6" w:space="8" w:color="auto"/>
          </w:pBdr>
          <w:wordWrap w:val="0"/>
          <w:jc w:val="right"/>
          <w:rPr>
            <w:b/>
            <w:bCs/>
            <w:sz w:val="28"/>
            <w:szCs w:val="22"/>
          </w:rPr>
        </w:pPr>
        <w:r>
          <w:rPr>
            <w:rFonts w:hint="eastAsia"/>
            <w:b/>
            <w:bCs/>
            <w:sz w:val="28"/>
          </w:rPr>
          <w:t xml:space="preserve">  2015</w:t>
        </w:r>
        <w:r>
          <w:rPr>
            <w:rFonts w:hint="eastAsia"/>
            <w:b/>
            <w:bCs/>
            <w:sz w:val="28"/>
          </w:rPr>
          <w:t>中国互联网金融投资与并购大会</w:t>
        </w:r>
      </w:p>
    </w:sdtContent>
  </w:sdt>
  <w:p w:rsidR="00CF6810" w:rsidRPr="00645DA2" w:rsidRDefault="00645DA2" w:rsidP="00484C24">
    <w:pPr>
      <w:pStyle w:val="a3"/>
      <w:pBdr>
        <w:bottom w:val="single" w:sz="6" w:space="8" w:color="auto"/>
      </w:pBdr>
      <w:jc w:val="right"/>
    </w:pPr>
    <w:r w:rsidRPr="00645DA2">
      <w:rPr>
        <w:b/>
        <w:bCs/>
      </w:rPr>
      <w:t>2015 China Internet Finance Industry Investment and M&amp;A Forum</w:t>
    </w:r>
  </w:p>
  <w:p w:rsidR="00645DA2" w:rsidRDefault="00645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2C0"/>
    <w:rsid w:val="00235FD2"/>
    <w:rsid w:val="00244C64"/>
    <w:rsid w:val="00252B24"/>
    <w:rsid w:val="00282563"/>
    <w:rsid w:val="002E05DA"/>
    <w:rsid w:val="003442EE"/>
    <w:rsid w:val="00374BD3"/>
    <w:rsid w:val="0038209D"/>
    <w:rsid w:val="003905AD"/>
    <w:rsid w:val="003A47DB"/>
    <w:rsid w:val="003F69CA"/>
    <w:rsid w:val="0042163E"/>
    <w:rsid w:val="00421AD3"/>
    <w:rsid w:val="00484C24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A017E"/>
    <w:rsid w:val="007A7A10"/>
    <w:rsid w:val="008438F1"/>
    <w:rsid w:val="00851735"/>
    <w:rsid w:val="008529C7"/>
    <w:rsid w:val="00883326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7092D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5232"/>
    <w:rsid w:val="00D977AF"/>
    <w:rsid w:val="00DA2895"/>
    <w:rsid w:val="00DD5D9B"/>
    <w:rsid w:val="00DF5E4D"/>
    <w:rsid w:val="00E02BE3"/>
    <w:rsid w:val="00E06DFB"/>
    <w:rsid w:val="00E1782C"/>
    <w:rsid w:val="00E36F81"/>
    <w:rsid w:val="00E50713"/>
    <w:rsid w:val="00E8651D"/>
    <w:rsid w:val="00E90E8C"/>
    <w:rsid w:val="00EB5E6B"/>
    <w:rsid w:val="00EE3890"/>
    <w:rsid w:val="00F23157"/>
    <w:rsid w:val="00F41F07"/>
    <w:rsid w:val="00F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1D2C3C"/>
    <w:rsid w:val="002757D0"/>
    <w:rsid w:val="0030473C"/>
    <w:rsid w:val="003107EE"/>
    <w:rsid w:val="006E5838"/>
    <w:rsid w:val="007D225F"/>
    <w:rsid w:val="009161ED"/>
    <w:rsid w:val="00925747"/>
    <w:rsid w:val="009F4F9D"/>
    <w:rsid w:val="00AF73EA"/>
    <w:rsid w:val="00B040C3"/>
    <w:rsid w:val="00D837DF"/>
    <w:rsid w:val="00E72A02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F079-59E2-4C65-A413-C8B41AA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>zero2ipo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2015中国互联网金融投资与并购大会</dc:title>
  <dc:subject/>
  <dc:creator>echofeng</dc:creator>
  <cp:keywords/>
  <dc:description/>
  <cp:lastModifiedBy>echofeng</cp:lastModifiedBy>
  <cp:revision>6</cp:revision>
  <dcterms:created xsi:type="dcterms:W3CDTF">2014-12-28T15:18:00Z</dcterms:created>
  <dcterms:modified xsi:type="dcterms:W3CDTF">2015-03-10T01:39:00Z</dcterms:modified>
</cp:coreProperties>
</file>